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10" w:rsidRDefault="00C36F10">
      <w:pPr>
        <w:tabs>
          <w:tab w:val="center" w:pos="4512"/>
        </w:tabs>
        <w:suppressAutoHyphens/>
        <w:spacing w:line="240" w:lineRule="atLeast"/>
        <w:jc w:val="both"/>
        <w:rPr>
          <w:rFonts w:ascii="Times" w:hAnsi="Times" w:cs="Times"/>
          <w:spacing w:val="-3"/>
          <w:sz w:val="24"/>
          <w:szCs w:val="24"/>
          <w:lang w:val="en-AU"/>
        </w:rPr>
      </w:pPr>
      <w:r>
        <w:rPr>
          <w:rFonts w:ascii="Times" w:hAnsi="Times" w:cs="Times"/>
          <w:b/>
          <w:bCs/>
          <w:spacing w:val="-3"/>
          <w:sz w:val="24"/>
          <w:szCs w:val="24"/>
          <w:lang w:val="en-AU"/>
        </w:rPr>
        <w:tab/>
        <w:t>LOCAL STANDARD OPERATING PROCEDURE</w:t>
      </w:r>
      <w:r>
        <w:rPr>
          <w:rFonts w:ascii="Times" w:hAnsi="Times" w:cs="Times"/>
          <w:spacing w:val="-3"/>
          <w:sz w:val="24"/>
          <w:szCs w:val="24"/>
          <w:lang w:val="en-AU"/>
        </w:rPr>
        <w:fldChar w:fldCharType="begin"/>
      </w:r>
      <w:r>
        <w:rPr>
          <w:rFonts w:ascii="Times" w:hAnsi="Times" w:cs="Times"/>
          <w:spacing w:val="-3"/>
          <w:sz w:val="24"/>
          <w:szCs w:val="24"/>
          <w:lang w:val="en-AU"/>
        </w:rPr>
        <w:instrText xml:space="preserve">PRIVATE </w:instrText>
      </w:r>
      <w:r>
        <w:rPr>
          <w:rFonts w:ascii="Times" w:hAnsi="Times" w:cs="Times"/>
          <w:spacing w:val="-3"/>
          <w:sz w:val="24"/>
          <w:szCs w:val="24"/>
          <w:lang w:val="en-AU"/>
        </w:rPr>
      </w:r>
      <w:r>
        <w:rPr>
          <w:rFonts w:ascii="Times" w:hAnsi="Times" w:cs="Times"/>
          <w:spacing w:val="-3"/>
          <w:sz w:val="24"/>
          <w:szCs w:val="24"/>
          <w:lang w:val="en-AU"/>
        </w:rPr>
        <w:fldChar w:fldCharType="end"/>
      </w:r>
    </w:p>
    <w:p w:rsidR="00C36F10" w:rsidRDefault="00C36F10">
      <w:pPr>
        <w:tabs>
          <w:tab w:val="left" w:pos="-720"/>
        </w:tabs>
        <w:suppressAutoHyphens/>
        <w:spacing w:line="240" w:lineRule="atLeast"/>
        <w:jc w:val="both"/>
        <w:rPr>
          <w:rFonts w:ascii="Times" w:hAnsi="Times" w:cs="Times"/>
          <w:spacing w:val="-3"/>
          <w:sz w:val="24"/>
          <w:szCs w:val="24"/>
          <w:lang w:val="en-AU"/>
        </w:rPr>
      </w:pPr>
    </w:p>
    <w:p w:rsidR="00C36F10" w:rsidRDefault="00C36F10">
      <w:pPr>
        <w:tabs>
          <w:tab w:val="left" w:pos="-720"/>
        </w:tabs>
        <w:suppressAutoHyphens/>
        <w:spacing w:line="240" w:lineRule="atLeast"/>
        <w:jc w:val="both"/>
        <w:rPr>
          <w:rFonts w:ascii="Times" w:hAnsi="Times" w:cs="Times"/>
          <w:spacing w:val="-3"/>
          <w:sz w:val="24"/>
          <w:szCs w:val="24"/>
          <w:lang w:val="en-AU"/>
        </w:rPr>
      </w:pPr>
    </w:p>
    <w:p w:rsidR="00C36F10" w:rsidRDefault="00C36F10">
      <w:pPr>
        <w:tabs>
          <w:tab w:val="center" w:pos="4512"/>
        </w:tabs>
        <w:suppressAutoHyphens/>
        <w:spacing w:line="240" w:lineRule="atLeast"/>
        <w:jc w:val="both"/>
        <w:rPr>
          <w:rFonts w:ascii="Times" w:hAnsi="Times" w:cs="Times"/>
          <w:spacing w:val="-3"/>
          <w:sz w:val="28"/>
          <w:szCs w:val="28"/>
          <w:lang w:val="en-AU"/>
        </w:rPr>
      </w:pPr>
      <w:r>
        <w:rPr>
          <w:rFonts w:ascii="Times" w:hAnsi="Times" w:cs="Times"/>
          <w:b/>
          <w:bCs/>
          <w:spacing w:val="-3"/>
          <w:sz w:val="28"/>
          <w:szCs w:val="28"/>
          <w:lang w:val="en-AU"/>
        </w:rPr>
        <w:tab/>
        <w:t>JW Marriott Hotel Bangkok</w:t>
      </w:r>
    </w:p>
    <w:p w:rsidR="00C36F10" w:rsidRDefault="00C36F10">
      <w:pPr>
        <w:tabs>
          <w:tab w:val="left" w:pos="-720"/>
        </w:tabs>
        <w:suppressAutoHyphens/>
        <w:spacing w:line="240" w:lineRule="atLeast"/>
        <w:jc w:val="both"/>
        <w:rPr>
          <w:rFonts w:ascii="Times" w:hAnsi="Times" w:cs="Times"/>
          <w:spacing w:val="-3"/>
          <w:sz w:val="24"/>
          <w:szCs w:val="24"/>
          <w:lang w:val="en-AU"/>
        </w:rPr>
      </w:pPr>
    </w:p>
    <w:p w:rsidR="00C36F10" w:rsidRDefault="00C36F10">
      <w:pPr>
        <w:tabs>
          <w:tab w:val="left" w:pos="-720"/>
        </w:tabs>
        <w:suppressAutoHyphens/>
        <w:spacing w:line="240" w:lineRule="atLeast"/>
        <w:jc w:val="both"/>
        <w:rPr>
          <w:rFonts w:ascii="Times" w:hAnsi="Times" w:cs="Times"/>
          <w:spacing w:val="-3"/>
          <w:sz w:val="24"/>
          <w:szCs w:val="24"/>
          <w:lang w:val="en-AU"/>
        </w:rPr>
      </w:pPr>
    </w:p>
    <w:p w:rsidR="00C36F10" w:rsidRDefault="00C36F10">
      <w:pPr>
        <w:tabs>
          <w:tab w:val="left" w:pos="-720"/>
        </w:tabs>
        <w:suppressAutoHyphens/>
        <w:spacing w:line="240" w:lineRule="atLeast"/>
        <w:jc w:val="both"/>
        <w:rPr>
          <w:rFonts w:ascii="Times" w:hAnsi="Times" w:cs="Times"/>
          <w:spacing w:val="-3"/>
          <w:sz w:val="24"/>
          <w:szCs w:val="24"/>
          <w:lang w:val="en-AU"/>
        </w:rPr>
      </w:pPr>
    </w:p>
    <w:p w:rsidR="00C36F10" w:rsidRDefault="00C36F10">
      <w:pPr>
        <w:tabs>
          <w:tab w:val="left" w:pos="0"/>
          <w:tab w:val="left" w:pos="1836"/>
          <w:tab w:val="left" w:pos="5238"/>
          <w:tab w:val="left" w:pos="6372"/>
          <w:tab w:val="left" w:pos="6654"/>
          <w:tab w:val="left" w:pos="7200"/>
        </w:tabs>
        <w:suppressAutoHyphens/>
        <w:spacing w:line="240" w:lineRule="atLeast"/>
        <w:jc w:val="both"/>
        <w:rPr>
          <w:rFonts w:ascii="Times" w:hAnsi="Times" w:cs="Times"/>
          <w:spacing w:val="-3"/>
          <w:sz w:val="24"/>
          <w:szCs w:val="24"/>
          <w:lang w:val="en-AU"/>
        </w:rPr>
      </w:pPr>
      <w:r>
        <w:rPr>
          <w:rFonts w:ascii="Times" w:hAnsi="Times" w:cs="Times"/>
          <w:spacing w:val="-3"/>
          <w:sz w:val="24"/>
          <w:szCs w:val="24"/>
          <w:u w:val="single"/>
          <w:lang w:val="en-AU"/>
        </w:rPr>
        <w:t>Reference</w:t>
      </w:r>
      <w:r>
        <w:rPr>
          <w:rFonts w:ascii="Times" w:hAnsi="Times" w:cs="Times"/>
          <w:spacing w:val="-3"/>
          <w:sz w:val="24"/>
          <w:szCs w:val="24"/>
          <w:lang w:val="en-AU"/>
        </w:rPr>
        <w:t>:</w:t>
      </w:r>
      <w:r>
        <w:rPr>
          <w:rFonts w:ascii="Times" w:hAnsi="Times" w:cs="Times"/>
          <w:spacing w:val="-3"/>
          <w:sz w:val="24"/>
          <w:szCs w:val="24"/>
          <w:lang w:val="en-AU"/>
        </w:rPr>
        <w:tab/>
      </w:r>
      <w:r>
        <w:rPr>
          <w:rFonts w:ascii="Times" w:hAnsi="Times" w:cs="Times"/>
          <w:spacing w:val="-3"/>
          <w:sz w:val="24"/>
          <w:szCs w:val="24"/>
          <w:lang w:val="en-AU"/>
        </w:rPr>
        <w:tab/>
        <w:t>Dept:</w:t>
      </w:r>
      <w:r>
        <w:rPr>
          <w:rFonts w:ascii="Times" w:hAnsi="Times" w:cs="Times"/>
          <w:spacing w:val="-3"/>
          <w:sz w:val="24"/>
          <w:szCs w:val="24"/>
          <w:lang w:val="en-AU"/>
        </w:rPr>
        <w:tab/>
        <w:t>Gen &amp; Admin</w:t>
      </w:r>
    </w:p>
    <w:p w:rsidR="00C36F10" w:rsidRDefault="00C36F10">
      <w:pPr>
        <w:tabs>
          <w:tab w:val="left" w:pos="0"/>
          <w:tab w:val="left" w:pos="1836"/>
          <w:tab w:val="left" w:pos="5238"/>
          <w:tab w:val="left" w:pos="6372"/>
          <w:tab w:val="left" w:pos="6654"/>
          <w:tab w:val="left" w:pos="7200"/>
        </w:tabs>
        <w:suppressAutoHyphens/>
        <w:spacing w:line="240" w:lineRule="atLeast"/>
        <w:jc w:val="both"/>
        <w:rPr>
          <w:rFonts w:ascii="Times" w:hAnsi="Times" w:cs="Times"/>
          <w:spacing w:val="-3"/>
          <w:sz w:val="24"/>
          <w:szCs w:val="24"/>
          <w:lang w:val="en-AU"/>
        </w:rPr>
      </w:pPr>
    </w:p>
    <w:p w:rsidR="00C36F10" w:rsidRDefault="00C36F10">
      <w:pPr>
        <w:tabs>
          <w:tab w:val="left" w:pos="0"/>
          <w:tab w:val="left" w:pos="1836"/>
          <w:tab w:val="left" w:pos="5238"/>
          <w:tab w:val="left" w:pos="6372"/>
          <w:tab w:val="left" w:pos="6654"/>
          <w:tab w:val="left" w:pos="7200"/>
        </w:tabs>
        <w:suppressAutoHyphens/>
        <w:spacing w:line="240" w:lineRule="atLeast"/>
        <w:jc w:val="both"/>
        <w:rPr>
          <w:rFonts w:ascii="Times" w:hAnsi="Times" w:cs="Times"/>
          <w:spacing w:val="-3"/>
          <w:sz w:val="24"/>
          <w:szCs w:val="24"/>
          <w:lang w:val="en-AU"/>
        </w:rPr>
      </w:pPr>
      <w:r>
        <w:rPr>
          <w:rFonts w:ascii="Times" w:hAnsi="Times" w:cs="Times"/>
          <w:spacing w:val="-3"/>
          <w:sz w:val="24"/>
          <w:szCs w:val="24"/>
          <w:lang w:val="en-AU"/>
        </w:rPr>
        <w:tab/>
      </w:r>
      <w:r>
        <w:rPr>
          <w:rFonts w:ascii="Times" w:hAnsi="Times" w:cs="Times"/>
          <w:spacing w:val="-3"/>
          <w:sz w:val="24"/>
          <w:szCs w:val="24"/>
          <w:lang w:val="en-AU"/>
        </w:rPr>
        <w:tab/>
        <w:t>LSOP No:</w:t>
      </w:r>
      <w:r>
        <w:rPr>
          <w:rFonts w:ascii="Times" w:hAnsi="Times" w:cs="Times"/>
          <w:spacing w:val="-3"/>
          <w:sz w:val="24"/>
          <w:szCs w:val="24"/>
          <w:lang w:val="en-AU"/>
        </w:rPr>
        <w:tab/>
        <w:t>41-076</w:t>
      </w:r>
    </w:p>
    <w:p w:rsidR="00C36F10" w:rsidRDefault="00C36F10">
      <w:pPr>
        <w:tabs>
          <w:tab w:val="left" w:pos="0"/>
          <w:tab w:val="left" w:pos="1836"/>
          <w:tab w:val="left" w:pos="5238"/>
          <w:tab w:val="left" w:pos="6372"/>
          <w:tab w:val="left" w:pos="6654"/>
          <w:tab w:val="left" w:pos="7200"/>
        </w:tabs>
        <w:suppressAutoHyphens/>
        <w:spacing w:line="240" w:lineRule="atLeast"/>
        <w:jc w:val="both"/>
        <w:rPr>
          <w:rFonts w:ascii="Times" w:hAnsi="Times" w:cs="Times"/>
          <w:spacing w:val="-3"/>
          <w:sz w:val="24"/>
          <w:szCs w:val="24"/>
          <w:lang w:val="en-AU"/>
        </w:rPr>
      </w:pPr>
    </w:p>
    <w:p w:rsidR="00C36F10" w:rsidRDefault="00C36F10">
      <w:pPr>
        <w:tabs>
          <w:tab w:val="left" w:pos="0"/>
          <w:tab w:val="left" w:pos="1836"/>
          <w:tab w:val="left" w:pos="5238"/>
          <w:tab w:val="left" w:pos="6372"/>
          <w:tab w:val="left" w:pos="6654"/>
          <w:tab w:val="left" w:pos="7200"/>
        </w:tabs>
        <w:suppressAutoHyphens/>
        <w:spacing w:line="240" w:lineRule="atLeast"/>
        <w:jc w:val="both"/>
        <w:rPr>
          <w:rFonts w:ascii="Times" w:hAnsi="Times" w:cs="Times"/>
          <w:spacing w:val="-3"/>
          <w:sz w:val="24"/>
          <w:szCs w:val="24"/>
          <w:lang w:val="en-AU"/>
        </w:rPr>
      </w:pPr>
      <w:r>
        <w:rPr>
          <w:rFonts w:ascii="Times" w:hAnsi="Times" w:cs="Times"/>
          <w:spacing w:val="-3"/>
          <w:sz w:val="24"/>
          <w:szCs w:val="24"/>
          <w:lang w:val="en-AU"/>
        </w:rPr>
        <w:tab/>
      </w:r>
      <w:r>
        <w:rPr>
          <w:rFonts w:ascii="Times" w:hAnsi="Times" w:cs="Times"/>
          <w:spacing w:val="-3"/>
          <w:sz w:val="24"/>
          <w:szCs w:val="24"/>
          <w:lang w:val="en-AU"/>
        </w:rPr>
        <w:tab/>
        <w:t>Date:</w:t>
      </w:r>
      <w:r>
        <w:rPr>
          <w:rFonts w:ascii="Times" w:hAnsi="Times" w:cs="Times"/>
          <w:spacing w:val="-3"/>
          <w:sz w:val="24"/>
          <w:szCs w:val="24"/>
          <w:lang w:val="en-AU"/>
        </w:rPr>
        <w:tab/>
        <w:t xml:space="preserve">March 26, 1997 </w:t>
      </w:r>
    </w:p>
    <w:p w:rsidR="00C36F10" w:rsidRDefault="00C36F10">
      <w:pPr>
        <w:tabs>
          <w:tab w:val="left" w:pos="0"/>
          <w:tab w:val="left" w:pos="1836"/>
          <w:tab w:val="left" w:pos="5238"/>
          <w:tab w:val="left" w:pos="6372"/>
          <w:tab w:val="left" w:pos="6654"/>
          <w:tab w:val="left" w:pos="7200"/>
        </w:tabs>
        <w:suppressAutoHyphens/>
        <w:spacing w:line="240" w:lineRule="atLeast"/>
        <w:jc w:val="both"/>
        <w:rPr>
          <w:rFonts w:ascii="Times" w:hAnsi="Times" w:cs="Times"/>
          <w:spacing w:val="-3"/>
          <w:sz w:val="24"/>
          <w:szCs w:val="24"/>
          <w:lang w:val="en-AU"/>
        </w:rPr>
      </w:pPr>
    </w:p>
    <w:p w:rsidR="00C36F10" w:rsidRDefault="00C36F10">
      <w:pPr>
        <w:tabs>
          <w:tab w:val="left" w:pos="0"/>
          <w:tab w:val="left" w:pos="1836"/>
          <w:tab w:val="left" w:pos="5238"/>
          <w:tab w:val="left" w:pos="6372"/>
          <w:tab w:val="left" w:pos="6654"/>
          <w:tab w:val="left" w:pos="7200"/>
        </w:tabs>
        <w:suppressAutoHyphens/>
        <w:spacing w:line="240" w:lineRule="atLeast"/>
        <w:jc w:val="both"/>
        <w:rPr>
          <w:rFonts w:ascii="Times" w:hAnsi="Times" w:cs="Times"/>
          <w:spacing w:val="-3"/>
          <w:sz w:val="24"/>
          <w:szCs w:val="24"/>
          <w:lang w:val="en-AU"/>
        </w:rPr>
      </w:pPr>
    </w:p>
    <w:p w:rsidR="00C36F10" w:rsidRDefault="00C36F10">
      <w:pPr>
        <w:tabs>
          <w:tab w:val="center" w:pos="4512"/>
        </w:tabs>
        <w:suppressAutoHyphens/>
        <w:spacing w:line="240" w:lineRule="atLeast"/>
        <w:jc w:val="both"/>
        <w:rPr>
          <w:rFonts w:ascii="Times" w:hAnsi="Times" w:cs="Times"/>
          <w:spacing w:val="-3"/>
          <w:sz w:val="24"/>
          <w:szCs w:val="24"/>
          <w:lang w:val="en-AU"/>
        </w:rPr>
      </w:pPr>
      <w:r>
        <w:rPr>
          <w:rFonts w:ascii="Times" w:hAnsi="Times" w:cs="Times"/>
          <w:spacing w:val="-3"/>
          <w:sz w:val="24"/>
          <w:szCs w:val="24"/>
          <w:lang w:val="en-AU"/>
        </w:rPr>
        <w:tab/>
        <w:t xml:space="preserve">Subject:  </w:t>
      </w:r>
      <w:r>
        <w:rPr>
          <w:rFonts w:ascii="Times" w:hAnsi="Times" w:cs="Times"/>
          <w:spacing w:val="-3"/>
          <w:sz w:val="24"/>
          <w:szCs w:val="24"/>
          <w:u w:val="single"/>
          <w:lang w:val="en-AU"/>
        </w:rPr>
        <w:t>WORK REFERENCES FOR ASSOCIATES</w:t>
      </w:r>
    </w:p>
    <w:p w:rsidR="00C36F10" w:rsidRDefault="00C36F10">
      <w:pPr>
        <w:tabs>
          <w:tab w:val="left" w:pos="0"/>
          <w:tab w:val="left" w:pos="1836"/>
          <w:tab w:val="left" w:pos="5238"/>
          <w:tab w:val="left" w:pos="6372"/>
          <w:tab w:val="left" w:pos="6654"/>
          <w:tab w:val="left" w:pos="7200"/>
        </w:tabs>
        <w:suppressAutoHyphens/>
        <w:spacing w:line="240" w:lineRule="atLeast"/>
        <w:jc w:val="both"/>
        <w:rPr>
          <w:rFonts w:ascii="Times" w:hAnsi="Times" w:cs="Times"/>
          <w:spacing w:val="-3"/>
          <w:sz w:val="24"/>
          <w:szCs w:val="24"/>
          <w:lang w:val="en-AU"/>
        </w:rPr>
      </w:pPr>
    </w:p>
    <w:p w:rsidR="00C36F10" w:rsidRDefault="00C36F10">
      <w:pPr>
        <w:tabs>
          <w:tab w:val="left" w:pos="0"/>
          <w:tab w:val="left" w:pos="2124"/>
          <w:tab w:val="left" w:pos="2832"/>
          <w:tab w:val="left" w:pos="3540"/>
          <w:tab w:val="left" w:pos="5802"/>
          <w:tab w:val="left" w:pos="6936"/>
          <w:tab w:val="left" w:pos="7218"/>
          <w:tab w:val="left" w:pos="7920"/>
        </w:tabs>
        <w:suppressAutoHyphens/>
        <w:spacing w:line="240" w:lineRule="atLeast"/>
        <w:jc w:val="both"/>
        <w:rPr>
          <w:rFonts w:ascii="Times" w:hAnsi="Times" w:cs="Times"/>
          <w:spacing w:val="-3"/>
          <w:sz w:val="24"/>
          <w:szCs w:val="24"/>
          <w:lang w:val="en-AU"/>
        </w:rPr>
      </w:pPr>
    </w:p>
    <w:p w:rsidR="00C36F10" w:rsidRDefault="00C36F10">
      <w:pPr>
        <w:tabs>
          <w:tab w:val="left" w:pos="0"/>
          <w:tab w:val="left" w:pos="2124"/>
          <w:tab w:val="left" w:pos="2832"/>
          <w:tab w:val="left" w:pos="3540"/>
          <w:tab w:val="left" w:pos="5802"/>
          <w:tab w:val="left" w:pos="6936"/>
          <w:tab w:val="left" w:pos="7218"/>
          <w:tab w:val="left" w:pos="7920"/>
        </w:tabs>
        <w:suppressAutoHyphens/>
        <w:spacing w:line="240" w:lineRule="atLeast"/>
        <w:ind w:left="2124" w:hanging="2124"/>
        <w:jc w:val="both"/>
        <w:rPr>
          <w:rFonts w:ascii="Times" w:hAnsi="Times" w:cs="Times"/>
          <w:spacing w:val="-3"/>
          <w:sz w:val="24"/>
          <w:szCs w:val="24"/>
          <w:lang w:val="en-AU"/>
        </w:rPr>
      </w:pPr>
      <w:r>
        <w:rPr>
          <w:rFonts w:ascii="Times" w:hAnsi="Times" w:cs="Times"/>
          <w:spacing w:val="-3"/>
          <w:sz w:val="24"/>
          <w:szCs w:val="24"/>
          <w:u w:val="single"/>
          <w:lang w:val="en-AU"/>
        </w:rPr>
        <w:t>Policy</w:t>
      </w:r>
      <w:r>
        <w:rPr>
          <w:rFonts w:ascii="Times" w:hAnsi="Times" w:cs="Times"/>
          <w:spacing w:val="-3"/>
          <w:sz w:val="24"/>
          <w:szCs w:val="24"/>
          <w:lang w:val="en-AU"/>
        </w:rPr>
        <w:t xml:space="preserve">: </w:t>
      </w:r>
      <w:r>
        <w:rPr>
          <w:rFonts w:ascii="Times" w:hAnsi="Times" w:cs="Times"/>
          <w:spacing w:val="-3"/>
          <w:sz w:val="24"/>
          <w:szCs w:val="24"/>
          <w:lang w:val="en-AU"/>
        </w:rPr>
        <w:tab/>
        <w:t xml:space="preserve">It is the policy of the JW Marriott Hotel Bangkok that written references are not to be distributed without prior approval. </w:t>
      </w:r>
    </w:p>
    <w:p w:rsidR="00C36F10" w:rsidRDefault="00C36F10">
      <w:pPr>
        <w:tabs>
          <w:tab w:val="left" w:pos="0"/>
          <w:tab w:val="left" w:pos="2124"/>
          <w:tab w:val="left" w:pos="2832"/>
          <w:tab w:val="left" w:pos="3540"/>
          <w:tab w:val="left" w:pos="5802"/>
          <w:tab w:val="left" w:pos="6936"/>
          <w:tab w:val="left" w:pos="7218"/>
          <w:tab w:val="left" w:pos="7920"/>
        </w:tabs>
        <w:suppressAutoHyphens/>
        <w:spacing w:line="240" w:lineRule="atLeast"/>
        <w:jc w:val="both"/>
        <w:rPr>
          <w:rFonts w:ascii="Times" w:hAnsi="Times" w:cs="Times"/>
          <w:spacing w:val="-3"/>
          <w:sz w:val="24"/>
          <w:szCs w:val="24"/>
          <w:lang w:val="en-AU"/>
        </w:rPr>
      </w:pPr>
    </w:p>
    <w:p w:rsidR="00C36F10" w:rsidRDefault="00C36F10">
      <w:pPr>
        <w:tabs>
          <w:tab w:val="left" w:pos="0"/>
          <w:tab w:val="left" w:pos="2124"/>
          <w:tab w:val="left" w:pos="2832"/>
          <w:tab w:val="left" w:pos="3540"/>
          <w:tab w:val="left" w:pos="5802"/>
          <w:tab w:val="left" w:pos="6936"/>
          <w:tab w:val="left" w:pos="7218"/>
          <w:tab w:val="left" w:pos="7920"/>
        </w:tabs>
        <w:suppressAutoHyphens/>
        <w:spacing w:line="240" w:lineRule="atLeast"/>
        <w:jc w:val="both"/>
        <w:rPr>
          <w:rFonts w:ascii="Times" w:hAnsi="Times" w:cs="Times"/>
          <w:spacing w:val="-3"/>
          <w:sz w:val="24"/>
          <w:szCs w:val="24"/>
          <w:lang w:val="en-AU"/>
        </w:rPr>
      </w:pPr>
    </w:p>
    <w:p w:rsidR="00C36F10" w:rsidRDefault="00C36F10">
      <w:pPr>
        <w:tabs>
          <w:tab w:val="left" w:pos="0"/>
          <w:tab w:val="left" w:pos="2124"/>
          <w:tab w:val="left" w:pos="2832"/>
          <w:tab w:val="left" w:pos="3540"/>
          <w:tab w:val="left" w:pos="5802"/>
          <w:tab w:val="left" w:pos="6936"/>
          <w:tab w:val="left" w:pos="7218"/>
          <w:tab w:val="left" w:pos="7920"/>
        </w:tabs>
        <w:suppressAutoHyphens/>
        <w:spacing w:line="240" w:lineRule="atLeast"/>
        <w:jc w:val="both"/>
        <w:rPr>
          <w:rFonts w:ascii="Times" w:hAnsi="Times" w:cs="Times"/>
          <w:spacing w:val="-3"/>
          <w:sz w:val="24"/>
          <w:szCs w:val="24"/>
          <w:lang w:val="en-AU"/>
        </w:rPr>
      </w:pPr>
    </w:p>
    <w:p w:rsidR="00C36F10" w:rsidRDefault="00C36F10">
      <w:pPr>
        <w:tabs>
          <w:tab w:val="left" w:pos="0"/>
          <w:tab w:val="left" w:pos="2124"/>
          <w:tab w:val="left" w:pos="2832"/>
          <w:tab w:val="left" w:pos="3540"/>
          <w:tab w:val="left" w:pos="5802"/>
          <w:tab w:val="left" w:pos="6936"/>
          <w:tab w:val="left" w:pos="7218"/>
          <w:tab w:val="left" w:pos="7920"/>
        </w:tabs>
        <w:suppressAutoHyphens/>
        <w:spacing w:line="240" w:lineRule="atLeast"/>
        <w:ind w:left="2124" w:hanging="2124"/>
        <w:jc w:val="both"/>
        <w:rPr>
          <w:rFonts w:ascii="Times" w:hAnsi="Times" w:cs="Times"/>
          <w:spacing w:val="-3"/>
          <w:sz w:val="24"/>
          <w:szCs w:val="24"/>
          <w:lang w:val="en-AU"/>
        </w:rPr>
      </w:pPr>
      <w:r>
        <w:rPr>
          <w:rFonts w:ascii="Times" w:hAnsi="Times" w:cs="Times"/>
          <w:spacing w:val="-3"/>
          <w:sz w:val="24"/>
          <w:szCs w:val="24"/>
          <w:u w:val="single"/>
          <w:lang w:val="en-AU"/>
        </w:rPr>
        <w:t>Procedures</w:t>
      </w:r>
      <w:r>
        <w:rPr>
          <w:rFonts w:ascii="Times" w:hAnsi="Times" w:cs="Times"/>
          <w:spacing w:val="-3"/>
          <w:sz w:val="24"/>
          <w:szCs w:val="24"/>
          <w:lang w:val="en-AU"/>
        </w:rPr>
        <w:t>:</w:t>
      </w:r>
      <w:r>
        <w:rPr>
          <w:rFonts w:ascii="Times" w:hAnsi="Times" w:cs="Times"/>
          <w:spacing w:val="-3"/>
          <w:sz w:val="24"/>
          <w:szCs w:val="24"/>
          <w:lang w:val="en-AU"/>
        </w:rPr>
        <w:tab/>
        <w:t>1</w:t>
      </w:r>
      <w:r>
        <w:rPr>
          <w:rFonts w:ascii="Times" w:hAnsi="Times" w:cs="Times"/>
          <w:spacing w:val="-3"/>
          <w:sz w:val="24"/>
          <w:szCs w:val="24"/>
          <w:lang w:val="en-AU"/>
        </w:rPr>
        <w:tab/>
        <w:t xml:space="preserve">Written references is not to be distributed to associates on Company letterhead without prior approval of the Director of Human Resources.  </w:t>
      </w:r>
    </w:p>
    <w:p w:rsidR="00C36F10" w:rsidRDefault="00C36F10">
      <w:pPr>
        <w:tabs>
          <w:tab w:val="left" w:pos="0"/>
          <w:tab w:val="left" w:pos="2124"/>
          <w:tab w:val="left" w:pos="2832"/>
          <w:tab w:val="left" w:pos="3540"/>
          <w:tab w:val="left" w:pos="5802"/>
          <w:tab w:val="left" w:pos="6936"/>
          <w:tab w:val="left" w:pos="7218"/>
          <w:tab w:val="left" w:pos="7920"/>
        </w:tabs>
        <w:suppressAutoHyphens/>
        <w:spacing w:line="240" w:lineRule="atLeast"/>
        <w:jc w:val="both"/>
        <w:rPr>
          <w:rFonts w:ascii="Times" w:hAnsi="Times" w:cs="Times"/>
          <w:spacing w:val="-3"/>
          <w:sz w:val="24"/>
          <w:szCs w:val="24"/>
          <w:lang w:val="en-AU"/>
        </w:rPr>
      </w:pPr>
    </w:p>
    <w:p w:rsidR="00C36F10" w:rsidRDefault="00C36F10">
      <w:pPr>
        <w:tabs>
          <w:tab w:val="left" w:pos="0"/>
          <w:tab w:val="left" w:pos="2124"/>
          <w:tab w:val="left" w:pos="2832"/>
          <w:tab w:val="left" w:pos="3540"/>
          <w:tab w:val="left" w:pos="5802"/>
          <w:tab w:val="left" w:pos="6936"/>
          <w:tab w:val="left" w:pos="7218"/>
          <w:tab w:val="left" w:pos="7920"/>
        </w:tabs>
        <w:suppressAutoHyphens/>
        <w:spacing w:line="240" w:lineRule="atLeast"/>
        <w:ind w:left="2124" w:hanging="2124"/>
        <w:jc w:val="both"/>
        <w:rPr>
          <w:rFonts w:ascii="Times" w:hAnsi="Times" w:cs="Times"/>
          <w:spacing w:val="-3"/>
          <w:sz w:val="24"/>
          <w:szCs w:val="24"/>
          <w:lang w:val="en-AU"/>
        </w:rPr>
      </w:pPr>
      <w:r>
        <w:rPr>
          <w:rFonts w:ascii="Times" w:hAnsi="Times" w:cs="Times"/>
          <w:spacing w:val="-3"/>
          <w:sz w:val="24"/>
          <w:szCs w:val="24"/>
          <w:lang w:val="en-AU"/>
        </w:rPr>
        <w:t>2</w:t>
      </w:r>
      <w:r>
        <w:rPr>
          <w:rFonts w:ascii="Times" w:hAnsi="Times" w:cs="Times"/>
          <w:spacing w:val="-3"/>
          <w:sz w:val="24"/>
          <w:szCs w:val="24"/>
          <w:lang w:val="en-AU"/>
        </w:rPr>
        <w:tab/>
        <w:t>Associates should be advised that Management will provide verbal references should they be required.  Verbal references however are only to be given by the department manager, the Director of Human Resources or their representative. (i.e. only level III and above).</w:t>
      </w:r>
    </w:p>
    <w:p w:rsidR="00C36F10" w:rsidRDefault="00C36F10">
      <w:pPr>
        <w:tabs>
          <w:tab w:val="left" w:pos="0"/>
          <w:tab w:val="left" w:pos="2124"/>
          <w:tab w:val="left" w:pos="2832"/>
          <w:tab w:val="left" w:pos="3540"/>
          <w:tab w:val="left" w:pos="5802"/>
          <w:tab w:val="left" w:pos="6936"/>
          <w:tab w:val="left" w:pos="7218"/>
          <w:tab w:val="left" w:pos="7920"/>
        </w:tabs>
        <w:suppressAutoHyphens/>
        <w:spacing w:line="240" w:lineRule="atLeast"/>
        <w:jc w:val="both"/>
        <w:rPr>
          <w:rFonts w:ascii="Times" w:hAnsi="Times" w:cs="Times"/>
          <w:spacing w:val="-3"/>
          <w:sz w:val="24"/>
          <w:szCs w:val="24"/>
          <w:lang w:val="en-AU"/>
        </w:rPr>
      </w:pPr>
    </w:p>
    <w:p w:rsidR="00C36F10" w:rsidRDefault="00C36F10">
      <w:pPr>
        <w:tabs>
          <w:tab w:val="left" w:pos="0"/>
          <w:tab w:val="left" w:pos="2124"/>
          <w:tab w:val="left" w:pos="2832"/>
          <w:tab w:val="left" w:pos="3540"/>
          <w:tab w:val="left" w:pos="5802"/>
          <w:tab w:val="left" w:pos="6936"/>
          <w:tab w:val="left" w:pos="7218"/>
          <w:tab w:val="left" w:pos="7920"/>
        </w:tabs>
        <w:suppressAutoHyphens/>
        <w:spacing w:line="240" w:lineRule="atLeast"/>
        <w:ind w:left="2124" w:hanging="2124"/>
        <w:jc w:val="both"/>
        <w:rPr>
          <w:rFonts w:ascii="Times" w:hAnsi="Times" w:cs="Times"/>
          <w:spacing w:val="-3"/>
          <w:sz w:val="24"/>
          <w:szCs w:val="24"/>
          <w:lang w:val="en-AU"/>
        </w:rPr>
      </w:pPr>
      <w:r>
        <w:rPr>
          <w:rFonts w:ascii="Times" w:hAnsi="Times" w:cs="Times"/>
          <w:spacing w:val="-3"/>
          <w:sz w:val="24"/>
          <w:szCs w:val="24"/>
          <w:lang w:val="en-AU"/>
        </w:rPr>
        <w:t>3</w:t>
      </w:r>
      <w:r>
        <w:rPr>
          <w:rFonts w:ascii="Times" w:hAnsi="Times" w:cs="Times"/>
          <w:spacing w:val="-3"/>
          <w:sz w:val="24"/>
          <w:szCs w:val="24"/>
          <w:lang w:val="en-AU"/>
        </w:rPr>
        <w:tab/>
        <w:t>Human Resources will issue a statement of service detailing length of service and positions held for every associate upon termination of employment.  The Executive Committee Members can issue a letter of personal reference to the associate in coordination with the GM and DHR.</w:t>
      </w:r>
    </w:p>
    <w:sectPr w:rsidR="00C36F10" w:rsidSect="00C36F10">
      <w:footerReference w:type="default" r:id="rId7"/>
      <w:pgSz w:w="11904" w:h="16836"/>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50A" w:rsidRDefault="0040150A">
      <w:pPr>
        <w:spacing w:line="20" w:lineRule="exact"/>
        <w:rPr>
          <w:sz w:val="24"/>
          <w:szCs w:val="24"/>
        </w:rPr>
      </w:pPr>
    </w:p>
  </w:endnote>
  <w:endnote w:type="continuationSeparator" w:id="1">
    <w:p w:rsidR="0040150A" w:rsidRDefault="0040150A" w:rsidP="00C36F10">
      <w:r>
        <w:rPr>
          <w:sz w:val="24"/>
          <w:szCs w:val="24"/>
        </w:rPr>
        <w:t xml:space="preserve"> </w:t>
      </w:r>
    </w:p>
  </w:endnote>
  <w:endnote w:type="continuationNotice" w:id="2">
    <w:p w:rsidR="0040150A" w:rsidRDefault="0040150A" w:rsidP="00C36F10">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10" w:rsidRDefault="00C36F10">
    <w:pPr>
      <w:spacing w:before="140" w:line="100" w:lineRule="exact"/>
      <w:rPr>
        <w:sz w:val="10"/>
        <w:szCs w:val="10"/>
      </w:rPr>
    </w:pPr>
  </w:p>
  <w:p w:rsidR="00C36F10" w:rsidRDefault="00C36F10">
    <w:pPr>
      <w:tabs>
        <w:tab w:val="center" w:pos="4512"/>
        <w:tab w:val="right" w:pos="9024"/>
      </w:tabs>
      <w:suppressAutoHyphens/>
      <w:spacing w:line="240" w:lineRule="atLeast"/>
      <w:jc w:val="both"/>
      <w:rPr>
        <w:rFonts w:ascii="Times" w:hAnsi="Times" w:cs="Times"/>
        <w:spacing w:val="-3"/>
        <w:sz w:val="24"/>
        <w:szCs w:val="24"/>
        <w:lang w:val="en-AU"/>
      </w:rPr>
    </w:pPr>
    <w:r>
      <w:rPr>
        <w:rFonts w:ascii="Times" w:hAnsi="Times" w:cs="Times"/>
        <w:spacing w:val="-1"/>
        <w:sz w:val="12"/>
        <w:szCs w:val="12"/>
        <w:lang w:val="en-AU"/>
      </w:rPr>
      <w:tab/>
    </w:r>
    <w:r>
      <w:rPr>
        <w:rFonts w:ascii="Times" w:hAnsi="Times" w:cs="Times"/>
        <w:spacing w:val="-1"/>
        <w:sz w:val="12"/>
        <w:szCs w:val="12"/>
        <w:lang w:val="en-AU"/>
      </w:rPr>
      <w:tab/>
      <w:t>LSOP\GEN&amp;ADM\41-076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50A" w:rsidRDefault="0040150A" w:rsidP="00C36F10">
      <w:r>
        <w:rPr>
          <w:sz w:val="24"/>
          <w:szCs w:val="24"/>
        </w:rPr>
        <w:separator/>
      </w:r>
    </w:p>
  </w:footnote>
  <w:footnote w:type="continuationSeparator" w:id="1">
    <w:p w:rsidR="0040150A" w:rsidRDefault="0040150A" w:rsidP="00C36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 w:id="2"/>
  </w:endnotePr>
  <w:compat>
    <w:spaceForUL/>
    <w:balanceSingleByteDoubleByteWidth/>
    <w:doNotLeaveBackslashAlone/>
    <w:ulTrailSpace/>
    <w:doNotExpandShiftReturn/>
    <w:adjustLineHeightInTable/>
    <w:useFELayout/>
  </w:compat>
  <w:rsids>
    <w:rsidRoot w:val="00C36F10"/>
    <w:rsid w:val="00277903"/>
    <w:rsid w:val="0040150A"/>
    <w:rsid w:val="00C3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C36F10"/>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C36F10"/>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2012-09-30T07:29:00Z</dcterms:created>
  <dcterms:modified xsi:type="dcterms:W3CDTF">2012-09-30T07:29:00Z</dcterms:modified>
</cp:coreProperties>
</file>